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53-6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etallbauarbeiten - Außenanlagen - Erweiterung Marienschule Roxel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etallbauarbeiten - Fertigung und Montage von Absturzsicherungen inkl. Handlauf und Unterkonstruktion Baumpodest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